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916" w:rsidRPr="00BD467E" w:rsidRDefault="00041916" w:rsidP="00697D3C">
      <w:pPr>
        <w:pStyle w:val="BodyText2"/>
        <w:jc w:val="center"/>
        <w:rPr>
          <w:sz w:val="28"/>
          <w:szCs w:val="28"/>
          <w:lang w:val="uk-UA"/>
        </w:rPr>
      </w:pPr>
      <w:r w:rsidRPr="00BD467E">
        <w:rPr>
          <w:sz w:val="28"/>
          <w:szCs w:val="28"/>
          <w:lang w:val="uk-UA"/>
        </w:rPr>
        <w:t>Творча робота секції «Інновації у інженерії»</w:t>
      </w:r>
    </w:p>
    <w:p w:rsidR="00041916" w:rsidRPr="00BD467E" w:rsidRDefault="00041916" w:rsidP="00697D3C">
      <w:pPr>
        <w:pStyle w:val="BodyText2"/>
        <w:jc w:val="center"/>
        <w:rPr>
          <w:color w:val="000000"/>
          <w:sz w:val="28"/>
          <w:szCs w:val="28"/>
          <w:lang w:val="uk-UA"/>
        </w:rPr>
      </w:pPr>
    </w:p>
    <w:p w:rsidR="00041916" w:rsidRPr="009F2EA6" w:rsidRDefault="00041916" w:rsidP="00697D3C">
      <w:pPr>
        <w:pStyle w:val="BodyText2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23-24 квітня 2015 році</w:t>
      </w:r>
      <w:r w:rsidRPr="00BD467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 </w:t>
      </w:r>
      <w:r w:rsidRPr="00923DA6">
        <w:rPr>
          <w:color w:val="000000"/>
          <w:sz w:val="28"/>
          <w:szCs w:val="28"/>
          <w:lang w:val="uk-UA"/>
        </w:rPr>
        <w:t>Національн</w:t>
      </w:r>
      <w:r>
        <w:rPr>
          <w:color w:val="000000"/>
          <w:sz w:val="28"/>
          <w:szCs w:val="28"/>
          <w:lang w:val="uk-UA"/>
        </w:rPr>
        <w:t>ому</w:t>
      </w:r>
      <w:r w:rsidRPr="00923DA6">
        <w:rPr>
          <w:color w:val="000000"/>
          <w:sz w:val="28"/>
          <w:szCs w:val="28"/>
          <w:lang w:val="uk-UA"/>
        </w:rPr>
        <w:t xml:space="preserve"> гірнич</w:t>
      </w:r>
      <w:r>
        <w:rPr>
          <w:color w:val="000000"/>
          <w:sz w:val="28"/>
          <w:szCs w:val="28"/>
          <w:lang w:val="uk-UA"/>
        </w:rPr>
        <w:t>ому</w:t>
      </w:r>
      <w:r w:rsidRPr="00923DA6">
        <w:rPr>
          <w:color w:val="000000"/>
          <w:sz w:val="28"/>
          <w:szCs w:val="28"/>
          <w:lang w:val="uk-UA"/>
        </w:rPr>
        <w:t xml:space="preserve"> університет</w:t>
      </w:r>
      <w:r>
        <w:rPr>
          <w:color w:val="000000"/>
          <w:sz w:val="28"/>
          <w:szCs w:val="28"/>
          <w:lang w:val="uk-UA"/>
        </w:rPr>
        <w:t>і</w:t>
      </w:r>
      <w:r w:rsidRPr="00BD467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відбувся</w:t>
      </w:r>
      <w:r w:rsidRPr="00BD467E">
        <w:rPr>
          <w:sz w:val="28"/>
          <w:szCs w:val="28"/>
          <w:lang w:val="uk-UA"/>
        </w:rPr>
        <w:t xml:space="preserve">  </w:t>
      </w:r>
      <w:r w:rsidRPr="00BD467E">
        <w:rPr>
          <w:sz w:val="28"/>
          <w:szCs w:val="28"/>
          <w:lang w:val="en-US"/>
        </w:rPr>
        <w:t>X</w:t>
      </w:r>
      <w:r w:rsidRPr="00BD467E">
        <w:rPr>
          <w:sz w:val="28"/>
          <w:szCs w:val="28"/>
          <w:lang w:val="uk-UA"/>
        </w:rPr>
        <w:t xml:space="preserve"> Міжнародний Форум студентів і молодих учених «Розширюючи обрії», на якому працювало 9 секцій.</w:t>
      </w:r>
      <w:r w:rsidRPr="009F2EA6">
        <w:rPr>
          <w:sz w:val="28"/>
          <w:szCs w:val="28"/>
          <w:lang w:val="uk-UA"/>
        </w:rPr>
        <w:t xml:space="preserve"> </w:t>
      </w:r>
    </w:p>
    <w:p w:rsidR="00041916" w:rsidRPr="00923DA6" w:rsidRDefault="00041916" w:rsidP="00697D3C">
      <w:pPr>
        <w:pStyle w:val="BodyText2"/>
        <w:ind w:firstLine="567"/>
        <w:rPr>
          <w:color w:val="000000"/>
          <w:sz w:val="28"/>
          <w:szCs w:val="28"/>
          <w:lang w:val="uk-UA"/>
        </w:rPr>
      </w:pPr>
      <w:r w:rsidRPr="00923DA6">
        <w:rPr>
          <w:color w:val="000000"/>
          <w:sz w:val="28"/>
          <w:szCs w:val="28"/>
          <w:lang w:val="uk-UA"/>
        </w:rPr>
        <w:t>На секцію «Інновації в інженерії» подали тези на англійській мові 56 студентів ДВНЗ «Національний гірничий університет», Національної металургійної академії України, Дніпропетровського національного університету залізничного транспорту ім. академіка В. Лазаряна, Таврійського державного агротехнологічного університету (м. Мелітополь).</w:t>
      </w: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pStyle w:val="BodyText2"/>
        <w:jc w:val="center"/>
        <w:rPr>
          <w:color w:val="000000"/>
          <w:sz w:val="28"/>
          <w:szCs w:val="28"/>
          <w:lang w:val="uk-UA"/>
        </w:rPr>
      </w:pPr>
      <w:r w:rsidRPr="00E40D8A"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IMG_8617" style="width:354.75pt;height:268.5pt;visibility:visible">
            <v:imagedata r:id="rId4" o:title=""/>
          </v:shape>
        </w:pict>
      </w: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pStyle w:val="BodyText2"/>
        <w:spacing w:line="360" w:lineRule="auto"/>
        <w:ind w:firstLine="567"/>
        <w:rPr>
          <w:color w:val="000000"/>
          <w:sz w:val="28"/>
          <w:szCs w:val="28"/>
          <w:lang w:val="uk-UA"/>
        </w:rPr>
      </w:pPr>
      <w:r w:rsidRPr="00923DA6">
        <w:rPr>
          <w:color w:val="000000"/>
          <w:sz w:val="28"/>
          <w:szCs w:val="28"/>
          <w:lang w:val="uk-UA"/>
        </w:rPr>
        <w:t>Дискусія студентів про перспективи електропостачання в Україні</w:t>
      </w: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/>
        </w:rPr>
      </w:pPr>
    </w:p>
    <w:p w:rsidR="00041916" w:rsidRPr="00923DA6" w:rsidRDefault="00041916" w:rsidP="00697D3C">
      <w:pPr>
        <w:pStyle w:val="BodyText2"/>
        <w:jc w:val="center"/>
        <w:rPr>
          <w:color w:val="000000"/>
          <w:sz w:val="28"/>
          <w:szCs w:val="28"/>
          <w:lang w:val="uk-UA"/>
        </w:rPr>
      </w:pPr>
      <w:r w:rsidRPr="00E40D8A">
        <w:rPr>
          <w:noProof/>
          <w:color w:val="000000"/>
          <w:sz w:val="28"/>
          <w:szCs w:val="28"/>
        </w:rPr>
        <w:pict>
          <v:shape id="Рисунок 14" o:spid="_x0000_i1026" type="#_x0000_t75" style="width:350.25pt;height:262.5pt;visibility:visible">
            <v:imagedata r:id="rId5" o:title=""/>
          </v:shape>
        </w:pict>
      </w:r>
    </w:p>
    <w:p w:rsidR="00041916" w:rsidRDefault="00041916" w:rsidP="00697D3C">
      <w:pPr>
        <w:ind w:firstLine="567"/>
        <w:jc w:val="both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923DA6">
        <w:rPr>
          <w:color w:val="000000"/>
          <w:sz w:val="28"/>
          <w:szCs w:val="28"/>
          <w:lang w:val="uk-UA"/>
        </w:rPr>
        <w:t>Працює</w:t>
      </w:r>
      <w:r>
        <w:rPr>
          <w:color w:val="000000"/>
          <w:sz w:val="28"/>
          <w:szCs w:val="28"/>
          <w:lang w:val="uk-UA"/>
        </w:rPr>
        <w:t xml:space="preserve"> секція «Інновації в інженерії»</w:t>
      </w:r>
    </w:p>
    <w:p w:rsidR="00041916" w:rsidRDefault="00041916" w:rsidP="00697D3C">
      <w:pPr>
        <w:jc w:val="both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923DA6">
        <w:rPr>
          <w:color w:val="000000"/>
          <w:sz w:val="28"/>
          <w:szCs w:val="28"/>
          <w:lang w:val="uk-UA"/>
        </w:rPr>
        <w:t>Роботи студентів оцінювали викладачі ДВНЗ «Національний гірничий університет»</w:t>
      </w:r>
      <w:r>
        <w:rPr>
          <w:color w:val="000000"/>
          <w:sz w:val="28"/>
          <w:szCs w:val="28"/>
          <w:lang w:val="uk-UA"/>
        </w:rPr>
        <w:t>:</w:t>
      </w:r>
      <w:r w:rsidRPr="00923DA6">
        <w:rPr>
          <w:color w:val="000000"/>
          <w:sz w:val="28"/>
          <w:szCs w:val="28"/>
          <w:lang w:val="uk-UA"/>
        </w:rPr>
        <w:t xml:space="preserve"> доцент кафедри іноземних мов Олена Дмитрівна Швець, асистент кафедри іноземних мов Вікторія Валеріївна Сухова, доцент кафедри систем електропостачання Іван Миколайович Луценко, доцент кафедри автомобілів та автомобільного господарства Валентина Євгенівна Олішевська.</w:t>
      </w:r>
    </w:p>
    <w:p w:rsidR="00041916" w:rsidRDefault="00041916" w:rsidP="00697D3C">
      <w:pPr>
        <w:jc w:val="center"/>
        <w:rPr>
          <w:color w:val="000000"/>
          <w:sz w:val="28"/>
          <w:szCs w:val="28"/>
          <w:lang w:val="uk-UA"/>
        </w:rPr>
      </w:pPr>
      <w:r w:rsidRPr="00E40D8A">
        <w:rPr>
          <w:noProof/>
          <w:color w:val="000000"/>
          <w:sz w:val="28"/>
          <w:szCs w:val="28"/>
        </w:rPr>
        <w:pict>
          <v:shape id="Рисунок 2" o:spid="_x0000_i1027" type="#_x0000_t75" alt="IMG_8600" style="width:339.75pt;height:257.25pt;visibility:visible">
            <v:imagedata r:id="rId6" o:title=""/>
          </v:shape>
        </w:pict>
      </w:r>
    </w:p>
    <w:p w:rsidR="00041916" w:rsidRDefault="00041916" w:rsidP="00697D3C">
      <w:pPr>
        <w:jc w:val="both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jc w:val="both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pStyle w:val="BodyText2"/>
        <w:ind w:firstLine="567"/>
        <w:rPr>
          <w:color w:val="000000"/>
          <w:sz w:val="28"/>
          <w:szCs w:val="28"/>
          <w:lang w:val="uk-UA"/>
        </w:rPr>
      </w:pPr>
      <w:r w:rsidRPr="00923DA6">
        <w:rPr>
          <w:color w:val="000000"/>
          <w:sz w:val="28"/>
          <w:szCs w:val="28"/>
          <w:lang w:val="uk-UA"/>
        </w:rPr>
        <w:t xml:space="preserve">Студентами була виконана велика творча робота. Доповіді охоплювали широкий спектр сучасних проблем автомобільного транспорту, електропостачання, машинобудування, </w:t>
      </w:r>
      <w:r w:rsidRPr="00E214E9">
        <w:rPr>
          <w:color w:val="000000"/>
          <w:sz w:val="28"/>
          <w:szCs w:val="28"/>
          <w:lang w:val="uk-UA"/>
        </w:rPr>
        <w:t>флотац</w:t>
      </w:r>
      <w:r w:rsidRPr="00923DA6">
        <w:rPr>
          <w:color w:val="000000"/>
          <w:sz w:val="28"/>
          <w:szCs w:val="28"/>
          <w:lang w:val="uk-UA"/>
        </w:rPr>
        <w:t xml:space="preserve">ійного процесу </w:t>
      </w:r>
      <w:r w:rsidRPr="00E214E9">
        <w:rPr>
          <w:color w:val="000000"/>
          <w:sz w:val="28"/>
          <w:szCs w:val="28"/>
          <w:lang w:val="uk-UA"/>
        </w:rPr>
        <w:t>магнет</w:t>
      </w:r>
      <w:r w:rsidRPr="00923DA6">
        <w:rPr>
          <w:color w:val="000000"/>
          <w:sz w:val="28"/>
          <w:szCs w:val="28"/>
          <w:lang w:val="uk-UA"/>
        </w:rPr>
        <w:t>и</w:t>
      </w:r>
      <w:r w:rsidRPr="00E214E9">
        <w:rPr>
          <w:color w:val="000000"/>
          <w:sz w:val="28"/>
          <w:szCs w:val="28"/>
          <w:lang w:val="uk-UA"/>
        </w:rPr>
        <w:t>тових</w:t>
      </w:r>
      <w:r w:rsidRPr="00923DA6">
        <w:rPr>
          <w:color w:val="000000"/>
          <w:sz w:val="28"/>
          <w:szCs w:val="28"/>
          <w:lang w:val="uk-UA"/>
        </w:rPr>
        <w:t xml:space="preserve"> кварцитів, </w:t>
      </w:r>
      <w:r w:rsidRPr="00923DA6">
        <w:rPr>
          <w:color w:val="000000"/>
          <w:sz w:val="28"/>
          <w:szCs w:val="28"/>
          <w:lang w:val="uk-UA" w:eastAsia="uk-UA"/>
        </w:rPr>
        <w:t>міжнародної стандартизації</w:t>
      </w:r>
      <w:r>
        <w:rPr>
          <w:color w:val="000000"/>
          <w:sz w:val="28"/>
          <w:szCs w:val="28"/>
          <w:lang w:val="uk-UA"/>
        </w:rPr>
        <w:t xml:space="preserve"> та ін. </w:t>
      </w:r>
      <w:r w:rsidRPr="00923DA6">
        <w:rPr>
          <w:color w:val="000000"/>
          <w:sz w:val="28"/>
          <w:szCs w:val="28"/>
          <w:lang w:val="uk-UA"/>
        </w:rPr>
        <w:t xml:space="preserve">Доповідачі показали глибоке знання даних проблем і не залишили байдужими слухачів. Приємно було бачити </w:t>
      </w:r>
      <w:r w:rsidRPr="00E214E9">
        <w:rPr>
          <w:sz w:val="28"/>
          <w:szCs w:val="28"/>
          <w:lang w:val="uk-UA"/>
        </w:rPr>
        <w:t>непідробний</w:t>
      </w:r>
      <w:r w:rsidRPr="00923DA6">
        <w:rPr>
          <w:color w:val="000000"/>
          <w:sz w:val="28"/>
          <w:szCs w:val="28"/>
          <w:lang w:val="uk-UA"/>
        </w:rPr>
        <w:t xml:space="preserve"> інтерес студентів, які уважно та доброзичливо слухали доповідачів, активно ставили питання. </w:t>
      </w:r>
      <w:r w:rsidRPr="00923DA6">
        <w:rPr>
          <w:color w:val="000000"/>
          <w:sz w:val="28"/>
          <w:szCs w:val="28"/>
          <w:lang w:val="uk-UA" w:eastAsia="uk-UA"/>
        </w:rPr>
        <w:t xml:space="preserve">Доповідачі </w:t>
      </w:r>
      <w:r w:rsidRPr="00923DA6">
        <w:rPr>
          <w:color w:val="000000"/>
          <w:sz w:val="28"/>
          <w:szCs w:val="28"/>
          <w:lang w:val="uk-UA"/>
        </w:rPr>
        <w:t>змогли не тільки розкрити суть своїх наукових робіт, але й відповісти на питання студентів і викладачів. У аудиторії панувала творча атмосфера свята весни, молодості, науки.</w:t>
      </w:r>
    </w:p>
    <w:p w:rsidR="00041916" w:rsidRDefault="00041916" w:rsidP="00697D3C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923DA6">
        <w:rPr>
          <w:color w:val="000000"/>
          <w:sz w:val="28"/>
          <w:szCs w:val="28"/>
          <w:lang w:val="uk-UA" w:eastAsia="uk-UA"/>
        </w:rPr>
        <w:t xml:space="preserve">П'ять кращих наукових робіт були відмічені </w:t>
      </w:r>
      <w:r>
        <w:rPr>
          <w:color w:val="000000"/>
          <w:sz w:val="28"/>
          <w:szCs w:val="28"/>
          <w:lang w:val="uk-UA" w:eastAsia="uk-UA"/>
        </w:rPr>
        <w:t>Д</w:t>
      </w:r>
      <w:r w:rsidRPr="00923DA6">
        <w:rPr>
          <w:color w:val="000000"/>
          <w:sz w:val="28"/>
          <w:szCs w:val="28"/>
          <w:lang w:val="uk-UA" w:eastAsia="uk-UA"/>
        </w:rPr>
        <w:t xml:space="preserve">ипломами </w:t>
      </w:r>
      <w:r w:rsidRPr="00923DA6">
        <w:rPr>
          <w:color w:val="000000"/>
          <w:sz w:val="28"/>
          <w:szCs w:val="28"/>
          <w:lang w:val="uk-UA"/>
        </w:rPr>
        <w:t>за кращу доповідь та творчий підхід до презентації результатів досліджень. Дипломи одержали</w:t>
      </w:r>
      <w:bookmarkStart w:id="0" w:name="_GoBack"/>
      <w:bookmarkEnd w:id="0"/>
      <w:r w:rsidRPr="00923DA6">
        <w:rPr>
          <w:color w:val="000000"/>
          <w:sz w:val="28"/>
          <w:szCs w:val="28"/>
          <w:lang w:val="uk-UA"/>
        </w:rPr>
        <w:t xml:space="preserve"> Станіслав Власов, Таїсія Корніліч, Ілля Олішевський, Артем Швидько, Вікторія Юрченко. Анна Кононенко отримала грамоту за активну участь в дискусії.</w:t>
      </w:r>
    </w:p>
    <w:p w:rsidR="00041916" w:rsidRDefault="00041916" w:rsidP="00697D3C">
      <w:pPr>
        <w:jc w:val="both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jc w:val="center"/>
        <w:rPr>
          <w:color w:val="000000"/>
          <w:sz w:val="28"/>
          <w:szCs w:val="28"/>
          <w:lang w:val="uk-UA"/>
        </w:rPr>
      </w:pPr>
      <w:r w:rsidRPr="00E40D8A">
        <w:rPr>
          <w:noProof/>
          <w:sz w:val="28"/>
          <w:szCs w:val="28"/>
        </w:rPr>
        <w:pict>
          <v:shape id="Рисунок 17" o:spid="_x0000_i1028" type="#_x0000_t75" style="width:357pt;height:267.75pt;visibility:visible">
            <v:imagedata r:id="rId7" o:title=""/>
          </v:shape>
        </w:pict>
      </w:r>
    </w:p>
    <w:p w:rsidR="00041916" w:rsidRDefault="00041916" w:rsidP="00697D3C">
      <w:pPr>
        <w:jc w:val="both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BD467E">
        <w:rPr>
          <w:color w:val="000000"/>
          <w:sz w:val="28"/>
          <w:szCs w:val="28"/>
          <w:lang w:val="uk-UA"/>
        </w:rPr>
        <w:t>Станіслав Власов з доповіддю «Електропостачання в Україні: можливості та проблеми»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041916" w:rsidRDefault="00041916" w:rsidP="00697D3C">
      <w:pPr>
        <w:jc w:val="center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jc w:val="center"/>
        <w:rPr>
          <w:color w:val="000000"/>
          <w:sz w:val="28"/>
          <w:szCs w:val="28"/>
          <w:lang w:val="uk-UA"/>
        </w:rPr>
      </w:pPr>
      <w:r w:rsidRPr="00E40D8A">
        <w:rPr>
          <w:noProof/>
          <w:color w:val="000000"/>
          <w:sz w:val="28"/>
          <w:szCs w:val="28"/>
        </w:rPr>
        <w:pict>
          <v:shape id="Рисунок 15" o:spid="_x0000_i1029" type="#_x0000_t75" style="width:356.25pt;height:267pt;visibility:visible">
            <v:imagedata r:id="rId8" o:title=""/>
          </v:shape>
        </w:pict>
      </w:r>
    </w:p>
    <w:p w:rsidR="00041916" w:rsidRDefault="00041916" w:rsidP="00697D3C">
      <w:pPr>
        <w:jc w:val="both"/>
        <w:rPr>
          <w:color w:val="000000"/>
          <w:sz w:val="28"/>
          <w:szCs w:val="28"/>
          <w:lang w:val="uk-UA"/>
        </w:rPr>
      </w:pPr>
    </w:p>
    <w:p w:rsidR="00041916" w:rsidRPr="00E2495C" w:rsidRDefault="00041916" w:rsidP="00697D3C">
      <w:pPr>
        <w:ind w:firstLine="567"/>
        <w:jc w:val="both"/>
        <w:rPr>
          <w:sz w:val="28"/>
          <w:szCs w:val="28"/>
        </w:rPr>
      </w:pPr>
      <w:r w:rsidRPr="00BD467E">
        <w:rPr>
          <w:sz w:val="28"/>
          <w:szCs w:val="28"/>
          <w:lang w:val="uk-UA"/>
        </w:rPr>
        <w:t>Ілля Олішевський з доповіддю «</w:t>
      </w:r>
      <w:r w:rsidRPr="00BD467E">
        <w:rPr>
          <w:sz w:val="28"/>
          <w:szCs w:val="28"/>
        </w:rPr>
        <w:t>Об</w:t>
      </w:r>
      <w:r w:rsidRPr="00BD467E">
        <w:rPr>
          <w:sz w:val="28"/>
          <w:szCs w:val="28"/>
          <w:lang w:val="uk-UA"/>
        </w:rPr>
        <w:t>грунтування</w:t>
      </w:r>
      <w:r w:rsidRPr="00BD467E">
        <w:rPr>
          <w:sz w:val="28"/>
          <w:szCs w:val="28"/>
        </w:rPr>
        <w:t xml:space="preserve"> </w:t>
      </w:r>
      <w:r w:rsidRPr="00BD467E">
        <w:rPr>
          <w:sz w:val="28"/>
          <w:szCs w:val="28"/>
          <w:lang w:val="uk-UA"/>
        </w:rPr>
        <w:t>застосування</w:t>
      </w:r>
      <w:r w:rsidRPr="00BD467E">
        <w:rPr>
          <w:sz w:val="28"/>
          <w:szCs w:val="28"/>
        </w:rPr>
        <w:t xml:space="preserve"> теплонасосного об</w:t>
      </w:r>
      <w:r w:rsidRPr="00BD467E">
        <w:rPr>
          <w:sz w:val="28"/>
          <w:szCs w:val="28"/>
          <w:lang w:val="uk-UA"/>
        </w:rPr>
        <w:t>ладнанн</w:t>
      </w:r>
      <w:r w:rsidRPr="00BD467E">
        <w:rPr>
          <w:sz w:val="28"/>
          <w:szCs w:val="28"/>
        </w:rPr>
        <w:t>я для теплоф</w:t>
      </w:r>
      <w:r w:rsidRPr="00BD467E">
        <w:rPr>
          <w:sz w:val="28"/>
          <w:szCs w:val="28"/>
          <w:lang w:val="uk-UA"/>
        </w:rPr>
        <w:t>і</w:t>
      </w:r>
      <w:r w:rsidRPr="00BD467E">
        <w:rPr>
          <w:sz w:val="28"/>
          <w:szCs w:val="28"/>
        </w:rPr>
        <w:t>кац</w:t>
      </w:r>
      <w:r w:rsidRPr="00BD467E">
        <w:rPr>
          <w:sz w:val="28"/>
          <w:szCs w:val="28"/>
          <w:lang w:val="uk-UA"/>
        </w:rPr>
        <w:t>ійн</w:t>
      </w:r>
      <w:r w:rsidRPr="00BD467E">
        <w:rPr>
          <w:sz w:val="28"/>
          <w:szCs w:val="28"/>
        </w:rPr>
        <w:t>ого режима конденсац</w:t>
      </w:r>
      <w:r w:rsidRPr="00BD467E">
        <w:rPr>
          <w:sz w:val="28"/>
          <w:szCs w:val="28"/>
          <w:lang w:val="uk-UA"/>
        </w:rPr>
        <w:t>ійни</w:t>
      </w:r>
      <w:r w:rsidRPr="00BD467E">
        <w:rPr>
          <w:sz w:val="28"/>
          <w:szCs w:val="28"/>
        </w:rPr>
        <w:t xml:space="preserve">х </w:t>
      </w:r>
      <w:r w:rsidRPr="00BD467E">
        <w:rPr>
          <w:sz w:val="28"/>
          <w:szCs w:val="28"/>
          <w:lang w:val="uk-UA"/>
        </w:rPr>
        <w:t>е</w:t>
      </w:r>
      <w:r w:rsidRPr="00BD467E">
        <w:rPr>
          <w:sz w:val="28"/>
          <w:szCs w:val="28"/>
        </w:rPr>
        <w:t>лектростанц</w:t>
      </w:r>
      <w:r w:rsidRPr="00BD467E">
        <w:rPr>
          <w:sz w:val="28"/>
          <w:szCs w:val="28"/>
          <w:lang w:val="uk-UA"/>
        </w:rPr>
        <w:t>і</w:t>
      </w:r>
      <w:r w:rsidRPr="00BD467E">
        <w:rPr>
          <w:sz w:val="28"/>
          <w:szCs w:val="28"/>
        </w:rPr>
        <w:t>й</w:t>
      </w:r>
      <w:r w:rsidRPr="00BD467E">
        <w:rPr>
          <w:sz w:val="28"/>
          <w:szCs w:val="28"/>
          <w:lang w:val="uk-UA"/>
        </w:rPr>
        <w:t>»</w:t>
      </w:r>
    </w:p>
    <w:p w:rsidR="00041916" w:rsidRPr="00E2495C" w:rsidRDefault="00041916" w:rsidP="00697D3C">
      <w:pPr>
        <w:ind w:firstLine="567"/>
        <w:jc w:val="both"/>
        <w:rPr>
          <w:sz w:val="28"/>
          <w:szCs w:val="28"/>
        </w:rPr>
      </w:pPr>
    </w:p>
    <w:p w:rsidR="00041916" w:rsidRPr="00E2495C" w:rsidRDefault="00041916" w:rsidP="00697D3C">
      <w:pPr>
        <w:ind w:firstLine="567"/>
        <w:jc w:val="both"/>
        <w:rPr>
          <w:sz w:val="28"/>
          <w:szCs w:val="28"/>
        </w:rPr>
      </w:pPr>
    </w:p>
    <w:p w:rsidR="00041916" w:rsidRPr="00923DA6" w:rsidRDefault="00041916" w:rsidP="00697D3C">
      <w:pPr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pict>
          <v:shape id="Рисунок 16" o:spid="_x0000_i1030" type="#_x0000_t75" style="width:5in;height:267.75pt;visibility:visible">
            <v:imagedata r:id="rId9" o:title=""/>
          </v:shape>
        </w:pict>
      </w: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 w:eastAsia="uk-UA"/>
        </w:rPr>
      </w:pPr>
    </w:p>
    <w:p w:rsidR="00041916" w:rsidRPr="009F2EA6" w:rsidRDefault="00041916" w:rsidP="00697D3C">
      <w:pPr>
        <w:pStyle w:val="BodyText2"/>
        <w:ind w:firstLine="567"/>
        <w:rPr>
          <w:sz w:val="28"/>
          <w:szCs w:val="28"/>
          <w:lang w:val="uk-UA" w:eastAsia="uk-UA"/>
        </w:rPr>
      </w:pPr>
      <w:r w:rsidRPr="00BD467E">
        <w:rPr>
          <w:sz w:val="28"/>
          <w:szCs w:val="28"/>
          <w:lang w:val="uk-UA" w:eastAsia="uk-UA"/>
        </w:rPr>
        <w:t>Артем Швидько з доповіддю «Автомобілі на паливних елементах – автомобілі майбутнього»</w:t>
      </w: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 w:eastAsia="uk-UA"/>
        </w:rPr>
      </w:pPr>
    </w:p>
    <w:p w:rsidR="00041916" w:rsidRDefault="00041916" w:rsidP="00697D3C">
      <w:pPr>
        <w:pStyle w:val="BodyText2"/>
        <w:jc w:val="center"/>
        <w:rPr>
          <w:color w:val="000000"/>
          <w:sz w:val="28"/>
          <w:szCs w:val="28"/>
          <w:lang w:val="uk-UA" w:eastAsia="uk-UA"/>
        </w:rPr>
      </w:pPr>
      <w:r w:rsidRPr="00E40D8A">
        <w:rPr>
          <w:noProof/>
          <w:sz w:val="28"/>
          <w:szCs w:val="28"/>
        </w:rPr>
        <w:pict>
          <v:shape id="Рисунок 18" o:spid="_x0000_i1031" type="#_x0000_t75" style="width:358.5pt;height:268.5pt;visibility:visible">
            <v:imagedata r:id="rId10" o:title=""/>
          </v:shape>
        </w:pict>
      </w: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 w:eastAsia="uk-UA"/>
        </w:rPr>
      </w:pPr>
    </w:p>
    <w:p w:rsidR="00041916" w:rsidRPr="009F2EA6" w:rsidRDefault="00041916" w:rsidP="00697D3C">
      <w:pPr>
        <w:pStyle w:val="BodyText2"/>
        <w:ind w:firstLine="567"/>
        <w:rPr>
          <w:sz w:val="28"/>
          <w:szCs w:val="28"/>
          <w:lang w:val="uk-UA" w:eastAsia="uk-UA"/>
        </w:rPr>
      </w:pPr>
      <w:r w:rsidRPr="00BD467E">
        <w:rPr>
          <w:sz w:val="28"/>
          <w:szCs w:val="28"/>
          <w:lang w:val="uk-UA" w:eastAsia="uk-UA"/>
        </w:rPr>
        <w:t>Вікторія Юрченко з доповіддю «Дослідження залежності стійкості інструменту від швидкості різання при точінні на прикладі конкретної пари «інструмент – деталь»</w:t>
      </w: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 w:eastAsia="uk-UA"/>
        </w:rPr>
      </w:pP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 w:eastAsia="uk-UA"/>
        </w:rPr>
      </w:pPr>
    </w:p>
    <w:p w:rsidR="00041916" w:rsidRDefault="00041916" w:rsidP="00697D3C">
      <w:pPr>
        <w:pStyle w:val="BodyText2"/>
        <w:jc w:val="center"/>
        <w:rPr>
          <w:color w:val="000000"/>
          <w:sz w:val="28"/>
          <w:szCs w:val="28"/>
          <w:lang w:val="uk-UA" w:eastAsia="uk-UA"/>
        </w:rPr>
      </w:pPr>
      <w:r w:rsidRPr="00E40D8A">
        <w:rPr>
          <w:noProof/>
          <w:sz w:val="28"/>
          <w:szCs w:val="28"/>
        </w:rPr>
        <w:pict>
          <v:shape id="Рисунок 19" o:spid="_x0000_i1032" type="#_x0000_t75" style="width:361.5pt;height:268.5pt;visibility:visible">
            <v:imagedata r:id="rId11" o:title=""/>
          </v:shape>
        </w:pict>
      </w: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 w:eastAsia="uk-UA"/>
        </w:rPr>
      </w:pPr>
    </w:p>
    <w:p w:rsidR="00041916" w:rsidRPr="009F2EA6" w:rsidRDefault="00041916" w:rsidP="00697D3C">
      <w:pPr>
        <w:pStyle w:val="BodyText2"/>
        <w:ind w:firstLine="567"/>
        <w:rPr>
          <w:sz w:val="28"/>
          <w:szCs w:val="28"/>
          <w:lang w:val="uk-UA" w:eastAsia="uk-UA"/>
        </w:rPr>
      </w:pPr>
      <w:r w:rsidRPr="00BD467E">
        <w:rPr>
          <w:sz w:val="28"/>
          <w:szCs w:val="28"/>
          <w:lang w:val="uk-UA" w:eastAsia="uk-UA"/>
        </w:rPr>
        <w:t>Анна Кононенко з доповіддю «Міжнародна стандартизація»</w:t>
      </w:r>
    </w:p>
    <w:p w:rsidR="00041916" w:rsidRDefault="00041916" w:rsidP="00697D3C">
      <w:pPr>
        <w:pStyle w:val="BodyText2"/>
        <w:rPr>
          <w:color w:val="000000"/>
          <w:sz w:val="28"/>
          <w:szCs w:val="28"/>
          <w:lang w:val="uk-UA" w:eastAsia="uk-UA"/>
        </w:rPr>
      </w:pPr>
    </w:p>
    <w:p w:rsidR="00041916" w:rsidRPr="00AB23BC" w:rsidRDefault="00041916" w:rsidP="00697D3C">
      <w:pPr>
        <w:pStyle w:val="BodyText2"/>
        <w:ind w:firstLine="567"/>
        <w:rPr>
          <w:color w:val="000000"/>
          <w:sz w:val="28"/>
          <w:szCs w:val="28"/>
        </w:rPr>
      </w:pPr>
      <w:r w:rsidRPr="00923DA6">
        <w:rPr>
          <w:color w:val="000000"/>
          <w:sz w:val="28"/>
          <w:szCs w:val="28"/>
          <w:lang w:val="uk-UA" w:eastAsia="uk-UA"/>
        </w:rPr>
        <w:t xml:space="preserve">Наукові </w:t>
      </w:r>
      <w:r w:rsidRPr="00923DA6">
        <w:rPr>
          <w:color w:val="000000"/>
          <w:sz w:val="28"/>
          <w:szCs w:val="28"/>
          <w:lang w:val="uk-UA"/>
        </w:rPr>
        <w:t>роботи студентів, що брали участь в роботі секції «Інновації в інженерії», опубліковані в збірнику</w:t>
      </w:r>
      <w:r>
        <w:rPr>
          <w:color w:val="000000"/>
          <w:sz w:val="28"/>
          <w:szCs w:val="28"/>
          <w:lang w:val="uk-UA"/>
        </w:rPr>
        <w:t>:</w:t>
      </w:r>
      <w:r w:rsidRPr="00923DA6">
        <w:rPr>
          <w:color w:val="000000"/>
          <w:sz w:val="28"/>
          <w:szCs w:val="28"/>
          <w:lang w:val="uk-UA"/>
        </w:rPr>
        <w:t xml:space="preserve"> Розширюючи обрії: зб. тез десятого міжнар. форуму студ. і молодих учених, 23-24 квітня 2015 р., м. Дніпропетровськ / за ред. С.І. Кострицької; М-во освіти і науки України; Нац. гірн. ун-т. – Д.: «Літограф», 2015. – Т. 2. – 122 с.</w:t>
      </w:r>
    </w:p>
    <w:p w:rsidR="00041916" w:rsidRPr="00923DA6" w:rsidRDefault="00041916" w:rsidP="00697D3C">
      <w:pPr>
        <w:pStyle w:val="BodyText2"/>
        <w:ind w:firstLine="567"/>
        <w:rPr>
          <w:color w:val="000000"/>
          <w:sz w:val="28"/>
          <w:szCs w:val="28"/>
          <w:lang w:val="uk-UA"/>
        </w:rPr>
      </w:pPr>
      <w:r w:rsidRPr="00923DA6">
        <w:rPr>
          <w:color w:val="000000"/>
          <w:sz w:val="28"/>
          <w:szCs w:val="28"/>
          <w:lang w:val="uk-UA"/>
        </w:rPr>
        <w:t xml:space="preserve">Робота студентів на Форумі – це їх перший маленький крок у велику науку, зробити який допомогли досвідчені викладачі – наукові керівники і </w:t>
      </w:r>
      <w:r w:rsidRPr="00923DA6">
        <w:rPr>
          <w:color w:val="000000"/>
          <w:sz w:val="28"/>
          <w:szCs w:val="28"/>
        </w:rPr>
        <w:t>консультанти</w:t>
      </w:r>
      <w:r w:rsidRPr="00923DA6">
        <w:rPr>
          <w:color w:val="000000"/>
          <w:sz w:val="28"/>
          <w:szCs w:val="28"/>
          <w:lang w:val="uk-UA"/>
        </w:rPr>
        <w:t xml:space="preserve"> з іноземних мов. </w:t>
      </w:r>
      <w:r>
        <w:rPr>
          <w:color w:val="000000"/>
          <w:sz w:val="28"/>
          <w:szCs w:val="28"/>
          <w:lang w:val="uk-UA"/>
        </w:rPr>
        <w:t xml:space="preserve">Дякуємо </w:t>
      </w:r>
      <w:r w:rsidRPr="00923DA6">
        <w:rPr>
          <w:color w:val="000000"/>
          <w:sz w:val="28"/>
          <w:szCs w:val="28"/>
          <w:lang w:val="uk-UA"/>
        </w:rPr>
        <w:t xml:space="preserve">всім керівникам студентських наукових робіт і </w:t>
      </w:r>
      <w:r>
        <w:rPr>
          <w:color w:val="000000"/>
          <w:sz w:val="28"/>
          <w:szCs w:val="28"/>
          <w:lang w:val="uk-UA"/>
        </w:rPr>
        <w:t>бажаємо</w:t>
      </w:r>
      <w:r w:rsidRPr="00923DA6">
        <w:rPr>
          <w:color w:val="000000"/>
          <w:sz w:val="28"/>
          <w:szCs w:val="28"/>
          <w:lang w:val="uk-UA"/>
        </w:rPr>
        <w:t xml:space="preserve"> їм творчих успіхів.</w:t>
      </w:r>
    </w:p>
    <w:p w:rsidR="00041916" w:rsidRPr="00AB23BC" w:rsidRDefault="00041916" w:rsidP="00697D3C">
      <w:pPr>
        <w:pStyle w:val="BodyText2"/>
        <w:ind w:firstLine="567"/>
        <w:rPr>
          <w:color w:val="000000"/>
          <w:sz w:val="28"/>
          <w:szCs w:val="28"/>
        </w:rPr>
      </w:pPr>
      <w:r w:rsidRPr="00923DA6">
        <w:rPr>
          <w:color w:val="000000"/>
          <w:sz w:val="28"/>
          <w:szCs w:val="28"/>
          <w:lang w:val="uk-UA" w:eastAsia="uk-UA"/>
        </w:rPr>
        <w:t xml:space="preserve">Хочеться подякувати завідувача </w:t>
      </w:r>
      <w:r w:rsidRPr="00923DA6">
        <w:rPr>
          <w:color w:val="000000"/>
          <w:sz w:val="28"/>
          <w:szCs w:val="28"/>
          <w:lang w:val="uk-UA"/>
        </w:rPr>
        <w:t>кафедр</w:t>
      </w:r>
      <w:r>
        <w:rPr>
          <w:color w:val="000000"/>
          <w:sz w:val="28"/>
          <w:szCs w:val="28"/>
          <w:lang w:val="uk-UA"/>
        </w:rPr>
        <w:t>и</w:t>
      </w:r>
      <w:r w:rsidRPr="00923DA6">
        <w:rPr>
          <w:color w:val="000000"/>
          <w:sz w:val="28"/>
          <w:szCs w:val="28"/>
          <w:lang w:val="uk-UA"/>
        </w:rPr>
        <w:t xml:space="preserve"> автомобілів і автомобільного господарства, доцента Костянтина Марковича Баса за активну допомогу в роботі секції «Інновації в інженерії» і надану оргтехніку.</w:t>
      </w:r>
    </w:p>
    <w:p w:rsidR="00041916" w:rsidRDefault="00041916" w:rsidP="00697D3C">
      <w:pPr>
        <w:pStyle w:val="BodyText2"/>
        <w:ind w:firstLine="567"/>
        <w:rPr>
          <w:color w:val="000000"/>
          <w:sz w:val="28"/>
          <w:szCs w:val="28"/>
          <w:lang w:val="uk-UA"/>
        </w:rPr>
      </w:pPr>
      <w:r w:rsidRPr="00923DA6">
        <w:rPr>
          <w:color w:val="000000"/>
          <w:sz w:val="28"/>
          <w:szCs w:val="28"/>
          <w:lang w:val="uk-UA"/>
        </w:rPr>
        <w:t>Учасники секції дякують блискучому професіоналу, чудовій людині, яка керувала всією роботою Форуму – завідувач</w:t>
      </w:r>
      <w:r>
        <w:rPr>
          <w:color w:val="000000"/>
          <w:sz w:val="28"/>
          <w:szCs w:val="28"/>
          <w:lang w:val="uk-UA"/>
        </w:rPr>
        <w:t>у</w:t>
      </w:r>
      <w:r w:rsidRPr="00923DA6">
        <w:rPr>
          <w:color w:val="000000"/>
          <w:sz w:val="28"/>
          <w:szCs w:val="28"/>
          <w:lang w:val="uk-UA"/>
        </w:rPr>
        <w:t xml:space="preserve"> кафедри іноземних мов Державного ВН</w:t>
      </w:r>
      <w:r>
        <w:rPr>
          <w:color w:val="000000"/>
          <w:sz w:val="28"/>
          <w:szCs w:val="28"/>
          <w:lang w:val="uk-UA"/>
        </w:rPr>
        <w:t xml:space="preserve">З </w:t>
      </w:r>
      <w:r w:rsidRPr="00923DA6">
        <w:rPr>
          <w:color w:val="000000"/>
          <w:sz w:val="28"/>
          <w:szCs w:val="28"/>
          <w:lang w:val="uk-UA"/>
        </w:rPr>
        <w:t>«Національний гірничий університет», професору Світлані Івановні Кострицькій за чудове свято.</w:t>
      </w:r>
    </w:p>
    <w:p w:rsidR="00041916" w:rsidRPr="00923DA6" w:rsidRDefault="00041916" w:rsidP="00697D3C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uk-UA"/>
        </w:rPr>
      </w:pPr>
      <w:r w:rsidRPr="00923DA6">
        <w:rPr>
          <w:color w:val="000000"/>
          <w:sz w:val="28"/>
          <w:szCs w:val="28"/>
          <w:lang w:val="uk-UA"/>
        </w:rPr>
        <w:t xml:space="preserve">Завдяки спільній творчій роботі студентів, магістрів, аспірантів і викладачів, </w:t>
      </w:r>
      <w:r w:rsidRPr="00923DA6">
        <w:rPr>
          <w:color w:val="000000"/>
          <w:sz w:val="28"/>
          <w:szCs w:val="28"/>
          <w:lang w:val="uk-UA" w:eastAsia="uk-UA"/>
        </w:rPr>
        <w:t xml:space="preserve">X Міжнародний форум студентів і молодих учених «Widening Our Horizons» став </w:t>
      </w:r>
      <w:r w:rsidRPr="00923DA6">
        <w:rPr>
          <w:color w:val="000000"/>
          <w:sz w:val="28"/>
          <w:szCs w:val="28"/>
          <w:lang w:val="uk-UA"/>
        </w:rPr>
        <w:t>чудовим весняним святом спілкування з цікавими людьми, заряджаючим новими ідеями і позитивними емоціями!</w:t>
      </w:r>
    </w:p>
    <w:p w:rsidR="00041916" w:rsidRPr="009B6433" w:rsidRDefault="00041916" w:rsidP="00697D3C">
      <w:pPr>
        <w:pStyle w:val="BodyText2"/>
        <w:ind w:firstLine="567"/>
        <w:rPr>
          <w:color w:val="000000"/>
          <w:sz w:val="28"/>
          <w:szCs w:val="28"/>
          <w:lang w:val="uk-UA"/>
        </w:rPr>
      </w:pPr>
    </w:p>
    <w:p w:rsidR="00041916" w:rsidRPr="009B6433" w:rsidRDefault="00041916" w:rsidP="00697D3C">
      <w:pPr>
        <w:pStyle w:val="BodyText2"/>
        <w:ind w:firstLine="567"/>
        <w:rPr>
          <w:color w:val="000000"/>
          <w:sz w:val="28"/>
          <w:szCs w:val="28"/>
          <w:lang w:val="uk-UA"/>
        </w:rPr>
      </w:pPr>
    </w:p>
    <w:p w:rsidR="00041916" w:rsidRPr="009B6433" w:rsidRDefault="00041916" w:rsidP="00697D3C">
      <w:pPr>
        <w:pStyle w:val="BodyText2"/>
        <w:ind w:firstLine="567"/>
        <w:rPr>
          <w:color w:val="000000"/>
          <w:sz w:val="28"/>
          <w:szCs w:val="28"/>
          <w:lang w:val="uk-UA"/>
        </w:rPr>
      </w:pPr>
    </w:p>
    <w:p w:rsidR="00041916" w:rsidRDefault="00041916" w:rsidP="00697D3C">
      <w:pPr>
        <w:pStyle w:val="BodyText2"/>
        <w:ind w:firstLine="567"/>
        <w:jc w:val="righ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</w:t>
      </w:r>
      <w:r w:rsidRPr="00923DA6">
        <w:rPr>
          <w:color w:val="000000"/>
          <w:sz w:val="28"/>
          <w:szCs w:val="28"/>
          <w:lang w:val="uk-UA"/>
        </w:rPr>
        <w:t xml:space="preserve">оцент кафедри автомобілів та автомобільного господарства </w:t>
      </w:r>
    </w:p>
    <w:p w:rsidR="00041916" w:rsidRPr="00697D3C" w:rsidRDefault="00041916" w:rsidP="00BD467E">
      <w:pPr>
        <w:pStyle w:val="BodyText2"/>
        <w:ind w:left="7080"/>
        <w:rPr>
          <w:color w:val="000000"/>
          <w:sz w:val="28"/>
          <w:szCs w:val="28"/>
        </w:rPr>
      </w:pPr>
      <w:r w:rsidRPr="0030592B">
        <w:rPr>
          <w:b/>
          <w:bCs/>
          <w:i/>
          <w:iCs/>
          <w:color w:val="000000"/>
          <w:sz w:val="28"/>
          <w:szCs w:val="28"/>
          <w:lang w:val="uk-UA"/>
        </w:rPr>
        <w:t>В. Є</w:t>
      </w:r>
      <w:r>
        <w:rPr>
          <w:b/>
          <w:bCs/>
          <w:i/>
          <w:iCs/>
          <w:color w:val="000000"/>
          <w:sz w:val="28"/>
          <w:szCs w:val="28"/>
          <w:lang w:val="uk-UA"/>
        </w:rPr>
        <w:t>.</w:t>
      </w:r>
      <w:r w:rsidRPr="0030592B">
        <w:rPr>
          <w:b/>
          <w:bCs/>
          <w:i/>
          <w:iCs/>
          <w:color w:val="000000"/>
          <w:sz w:val="28"/>
          <w:szCs w:val="28"/>
          <w:lang w:val="uk-UA"/>
        </w:rPr>
        <w:t xml:space="preserve">  Олішевська</w:t>
      </w:r>
    </w:p>
    <w:sectPr w:rsidR="00041916" w:rsidRPr="00697D3C" w:rsidSect="00DC7FE2">
      <w:pgSz w:w="11906" w:h="16838"/>
      <w:pgMar w:top="1134" w:right="851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7D3C"/>
    <w:rsid w:val="00041916"/>
    <w:rsid w:val="001C3D58"/>
    <w:rsid w:val="002F6B69"/>
    <w:rsid w:val="0030592B"/>
    <w:rsid w:val="00380C6F"/>
    <w:rsid w:val="003F57A6"/>
    <w:rsid w:val="00697D3C"/>
    <w:rsid w:val="00803D57"/>
    <w:rsid w:val="00923DA6"/>
    <w:rsid w:val="00990AC5"/>
    <w:rsid w:val="009B6433"/>
    <w:rsid w:val="009F2EA6"/>
    <w:rsid w:val="00A742B6"/>
    <w:rsid w:val="00AB23BC"/>
    <w:rsid w:val="00BD467E"/>
    <w:rsid w:val="00BF4F1C"/>
    <w:rsid w:val="00C8373F"/>
    <w:rsid w:val="00D20D57"/>
    <w:rsid w:val="00DC7FE2"/>
    <w:rsid w:val="00E023B6"/>
    <w:rsid w:val="00E214E9"/>
    <w:rsid w:val="00E2495C"/>
    <w:rsid w:val="00E40D8A"/>
    <w:rsid w:val="00E97597"/>
    <w:rsid w:val="00F7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D3C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rsid w:val="00697D3C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697D3C"/>
    <w:rPr>
      <w:rFonts w:ascii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97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7D3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6</Pages>
  <Words>575</Words>
  <Characters>3280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1</cp:lastModifiedBy>
  <cp:revision>10</cp:revision>
  <dcterms:created xsi:type="dcterms:W3CDTF">2015-04-30T17:23:00Z</dcterms:created>
  <dcterms:modified xsi:type="dcterms:W3CDTF">2015-05-02T07:43:00Z</dcterms:modified>
</cp:coreProperties>
</file>